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4907058dd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6e4e078e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Marquixanes,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3bfcac83a472e" /><Relationship Type="http://schemas.openxmlformats.org/officeDocument/2006/relationships/numbering" Target="/word/numbering.xml" Id="R603e9dec49df4a4c" /><Relationship Type="http://schemas.openxmlformats.org/officeDocument/2006/relationships/settings" Target="/word/settings.xml" Id="R673807ab004f497c" /><Relationship Type="http://schemas.openxmlformats.org/officeDocument/2006/relationships/image" Target="/word/media/d258f5c8-1591-46b7-b7a3-0e16f18505c7.png" Id="R4b0e6e4e078e45c0" /></Relationships>
</file>