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a47893767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2b2b78a1a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 de Grimal,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c403446684903" /><Relationship Type="http://schemas.openxmlformats.org/officeDocument/2006/relationships/numbering" Target="/word/numbering.xml" Id="Rd6e9257e6dba4539" /><Relationship Type="http://schemas.openxmlformats.org/officeDocument/2006/relationships/settings" Target="/word/settings.xml" Id="R747a51bf998b41ee" /><Relationship Type="http://schemas.openxmlformats.org/officeDocument/2006/relationships/image" Target="/word/media/91ff9a50-8264-4da2-872b-5afa10f5d816.png" Id="R7e22b2b78a1a47f2" /></Relationships>
</file>