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92957747f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ce640c92c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Mauvezin-d'Armagnac,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dd92cf6ce4708" /><Relationship Type="http://schemas.openxmlformats.org/officeDocument/2006/relationships/numbering" Target="/word/numbering.xml" Id="Rd5f247e61a4445df" /><Relationship Type="http://schemas.openxmlformats.org/officeDocument/2006/relationships/settings" Target="/word/settings.xml" Id="Rc14d7e91f3a247af" /><Relationship Type="http://schemas.openxmlformats.org/officeDocument/2006/relationships/image" Target="/word/media/26f96ebc-524e-4fa6-b9e8-bf55cb22088e.png" Id="R147ce640c92c40c0" /></Relationships>
</file>