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c5c5e5526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a11feb97a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Mazoires,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56f8f02f04f71" /><Relationship Type="http://schemas.openxmlformats.org/officeDocument/2006/relationships/numbering" Target="/word/numbering.xml" Id="R74b0c5ff1bf44243" /><Relationship Type="http://schemas.openxmlformats.org/officeDocument/2006/relationships/settings" Target="/word/settings.xml" Id="Rbc0ba9794fa44fd4" /><Relationship Type="http://schemas.openxmlformats.org/officeDocument/2006/relationships/image" Target="/word/media/366531a0-e154-4093-90bf-fd404eef7b38.png" Id="R9b3a11feb97a4955" /></Relationships>
</file>