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2fa43b564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2f6af06ba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Medillac,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5c79b6e4140ec" /><Relationship Type="http://schemas.openxmlformats.org/officeDocument/2006/relationships/numbering" Target="/word/numbering.xml" Id="Ra8e0d951a0fd44ea" /><Relationship Type="http://schemas.openxmlformats.org/officeDocument/2006/relationships/settings" Target="/word/settings.xml" Id="Red2dbfb175f84333" /><Relationship Type="http://schemas.openxmlformats.org/officeDocument/2006/relationships/image" Target="/word/media/62edfd00-4155-4985-b913-47bdb7eeb64f.png" Id="R8942f6af06ba4092" /></Relationships>
</file>