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a4ea8bafa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e9510be40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Menetru-le-Vignoble,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240e24a41454c" /><Relationship Type="http://schemas.openxmlformats.org/officeDocument/2006/relationships/numbering" Target="/word/numbering.xml" Id="R06840b828eab4742" /><Relationship Type="http://schemas.openxmlformats.org/officeDocument/2006/relationships/settings" Target="/word/settings.xml" Id="Rb37a6b448df643ef" /><Relationship Type="http://schemas.openxmlformats.org/officeDocument/2006/relationships/image" Target="/word/media/2acce8d6-a351-45a9-9d8f-7dbff6a61f80.png" Id="Rfdee9510be40404f" /></Relationships>
</file>