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e8e88e09c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4a4510b51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405665fb24161" /><Relationship Type="http://schemas.openxmlformats.org/officeDocument/2006/relationships/numbering" Target="/word/numbering.xml" Id="Ra2d90c1c723d4996" /><Relationship Type="http://schemas.openxmlformats.org/officeDocument/2006/relationships/settings" Target="/word/settings.xml" Id="R1a932ab80d294f87" /><Relationship Type="http://schemas.openxmlformats.org/officeDocument/2006/relationships/image" Target="/word/media/2e95f2ff-5fad-455f-955e-07155b67f6ef.png" Id="Ra884a4510b514155" /></Relationships>
</file>