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054d66d5f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51ef98941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603a4f5464ebe" /><Relationship Type="http://schemas.openxmlformats.org/officeDocument/2006/relationships/numbering" Target="/word/numbering.xml" Id="R8e745b55362b4c70" /><Relationship Type="http://schemas.openxmlformats.org/officeDocument/2006/relationships/settings" Target="/word/settings.xml" Id="R3329c57ef0cf4bcf" /><Relationship Type="http://schemas.openxmlformats.org/officeDocument/2006/relationships/image" Target="/word/media/1824ecb8-3e85-4dd9-9186-f60d8b4c1170.png" Id="R5ef51ef989414b97" /></Relationships>
</file>