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b310f6cb7047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4baafbf0fb4f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Mesandans,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af82d180054659" /><Relationship Type="http://schemas.openxmlformats.org/officeDocument/2006/relationships/numbering" Target="/word/numbering.xml" Id="Re599d8377775496a" /><Relationship Type="http://schemas.openxmlformats.org/officeDocument/2006/relationships/settings" Target="/word/settings.xml" Id="Rfc8d976a36384e17" /><Relationship Type="http://schemas.openxmlformats.org/officeDocument/2006/relationships/image" Target="/word/media/b5693050-97e1-48b5-892f-8eed244e5e58.png" Id="Rc04baafbf0fb4f32" /></Relationships>
</file>