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4be1da511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98123ceff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277a3c00e4ddd" /><Relationship Type="http://schemas.openxmlformats.org/officeDocument/2006/relationships/numbering" Target="/word/numbering.xml" Id="R1317329f7e10473a" /><Relationship Type="http://schemas.openxmlformats.org/officeDocument/2006/relationships/settings" Target="/word/settings.xml" Id="R9b141d8d051e4ab7" /><Relationship Type="http://schemas.openxmlformats.org/officeDocument/2006/relationships/image" Target="/word/media/0e9937ea-4e9e-4c0a-93ec-fd6d28c78de0.png" Id="Rdad98123ceff477f" /></Relationships>
</file>