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e7f3f5c65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cf2e48f5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5453164b14e56" /><Relationship Type="http://schemas.openxmlformats.org/officeDocument/2006/relationships/numbering" Target="/word/numbering.xml" Id="R168d9d3681ae4291" /><Relationship Type="http://schemas.openxmlformats.org/officeDocument/2006/relationships/settings" Target="/word/settings.xml" Id="Rd6da84ef04de457f" /><Relationship Type="http://schemas.openxmlformats.org/officeDocument/2006/relationships/image" Target="/word/media/5c218e85-cde7-4675-909d-67932dda4cd7.png" Id="Rbfecf2e48f554f66" /></Relationships>
</file>