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ff384ea73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b0629cd46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Mignavillers,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fdfeee7954bbc" /><Relationship Type="http://schemas.openxmlformats.org/officeDocument/2006/relationships/numbering" Target="/word/numbering.xml" Id="Rfec831f5e7bf47c7" /><Relationship Type="http://schemas.openxmlformats.org/officeDocument/2006/relationships/settings" Target="/word/settings.xml" Id="R8af31a2e3bc94ca9" /><Relationship Type="http://schemas.openxmlformats.org/officeDocument/2006/relationships/image" Target="/word/media/90172722-aafe-454d-8892-b2d3e076bcfc.png" Id="Rbe0b0629cd4645ac" /></Relationships>
</file>