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afade2203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398157611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Millebosc,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b19c99c5745d6" /><Relationship Type="http://schemas.openxmlformats.org/officeDocument/2006/relationships/numbering" Target="/word/numbering.xml" Id="R75eb18d4dcd74155" /><Relationship Type="http://schemas.openxmlformats.org/officeDocument/2006/relationships/settings" Target="/word/settings.xml" Id="R8ac783c9baca4478" /><Relationship Type="http://schemas.openxmlformats.org/officeDocument/2006/relationships/image" Target="/word/media/0227ee3a-2d19-442d-b6ef-51266d58a8a2.png" Id="Rc473981576114195" /></Relationships>
</file>