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f0377d24f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919615d93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Millencourt-en-Ponthieu,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67ce2f1f14739" /><Relationship Type="http://schemas.openxmlformats.org/officeDocument/2006/relationships/numbering" Target="/word/numbering.xml" Id="R0d16c71d9e1b49d5" /><Relationship Type="http://schemas.openxmlformats.org/officeDocument/2006/relationships/settings" Target="/word/settings.xml" Id="Recd2cf57bd53476a" /><Relationship Type="http://schemas.openxmlformats.org/officeDocument/2006/relationships/image" Target="/word/media/4853091e-da4a-4aeb-9f85-9414df4af3b5.png" Id="R00c919615d934ba4" /></Relationships>
</file>