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cfdd5752a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7e0fe771c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344d9c82c4d83" /><Relationship Type="http://schemas.openxmlformats.org/officeDocument/2006/relationships/numbering" Target="/word/numbering.xml" Id="R93589d3201d84a9e" /><Relationship Type="http://schemas.openxmlformats.org/officeDocument/2006/relationships/settings" Target="/word/settings.xml" Id="Ra3222f51bcf147bb" /><Relationship Type="http://schemas.openxmlformats.org/officeDocument/2006/relationships/image" Target="/word/media/f55997f1-2516-4570-ac72-ed5cc83c5915.png" Id="R78c7e0fe771c44fb" /></Relationships>
</file>