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153681e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b5de8da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ada941d14547" /><Relationship Type="http://schemas.openxmlformats.org/officeDocument/2006/relationships/numbering" Target="/word/numbering.xml" Id="R0ab8e523f3d34d9d" /><Relationship Type="http://schemas.openxmlformats.org/officeDocument/2006/relationships/settings" Target="/word/settings.xml" Id="R0feec3fe7fa84ea3" /><Relationship Type="http://schemas.openxmlformats.org/officeDocument/2006/relationships/image" Target="/word/media/e43a716c-0c39-44dc-8e49-ef7b6ffad6a0.png" Id="R0ec7b5de8daf4814" /></Relationships>
</file>