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e43685013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c4aa10aaa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Molines-en-Queyras,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d0a3274094ddc" /><Relationship Type="http://schemas.openxmlformats.org/officeDocument/2006/relationships/numbering" Target="/word/numbering.xml" Id="Rf6fa8254965541e1" /><Relationship Type="http://schemas.openxmlformats.org/officeDocument/2006/relationships/settings" Target="/word/settings.xml" Id="Rb0aec1b384b0470d" /><Relationship Type="http://schemas.openxmlformats.org/officeDocument/2006/relationships/image" Target="/word/media/646c3c8f-61b9-4e9a-8b2f-fa8aa5885890.png" Id="R7f3c4aa10aaa4efe" /></Relationships>
</file>