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dbb246f2d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d22886c13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Monlabon,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e767c9c154141" /><Relationship Type="http://schemas.openxmlformats.org/officeDocument/2006/relationships/numbering" Target="/word/numbering.xml" Id="R75ccdd1806c84460" /><Relationship Type="http://schemas.openxmlformats.org/officeDocument/2006/relationships/settings" Target="/word/settings.xml" Id="R31fed00da5a24beb" /><Relationship Type="http://schemas.openxmlformats.org/officeDocument/2006/relationships/image" Target="/word/media/d594cacf-3e28-4a00-8227-800a63b592c3.png" Id="R933d22886c134e1c" /></Relationships>
</file>