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da2d5e48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988a4579c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Monmares,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601bd183a4dac" /><Relationship Type="http://schemas.openxmlformats.org/officeDocument/2006/relationships/numbering" Target="/word/numbering.xml" Id="R6728b0de003040e3" /><Relationship Type="http://schemas.openxmlformats.org/officeDocument/2006/relationships/settings" Target="/word/settings.xml" Id="R66321fe08d7c4ddd" /><Relationship Type="http://schemas.openxmlformats.org/officeDocument/2006/relationships/image" Target="/word/media/5fc5e84e-1fc9-4137-9809-58fdd6bf7ecb.png" Id="Rdcd988a4579c4acf" /></Relationships>
</file>