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a65f1398e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c7a72033a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Monsenoux,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9aabec9774625" /><Relationship Type="http://schemas.openxmlformats.org/officeDocument/2006/relationships/numbering" Target="/word/numbering.xml" Id="R09f52fd9bdb245c8" /><Relationship Type="http://schemas.openxmlformats.org/officeDocument/2006/relationships/settings" Target="/word/settings.xml" Id="Re44568ff2ac049dc" /><Relationship Type="http://schemas.openxmlformats.org/officeDocument/2006/relationships/image" Target="/word/media/cbc6f82b-18cd-4d33-9abf-29444acc42aa.png" Id="Rb76c7a72033a4859" /></Relationships>
</file>