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0f7f7ee95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ff097c462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Monsteroux-Milieu,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32387d9bf486b" /><Relationship Type="http://schemas.openxmlformats.org/officeDocument/2006/relationships/numbering" Target="/word/numbering.xml" Id="Rda985100f68240b9" /><Relationship Type="http://schemas.openxmlformats.org/officeDocument/2006/relationships/settings" Target="/word/settings.xml" Id="Rb66a08af63fd4c85" /><Relationship Type="http://schemas.openxmlformats.org/officeDocument/2006/relationships/image" Target="/word/media/3a7c5de6-12a4-46e4-ab17-78e2c6d2e309.png" Id="R480ff097c4624b0b" /></Relationships>
</file>