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68ec757fc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a16247d2b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69d5d8474489d" /><Relationship Type="http://schemas.openxmlformats.org/officeDocument/2006/relationships/numbering" Target="/word/numbering.xml" Id="R32835a7d45db4154" /><Relationship Type="http://schemas.openxmlformats.org/officeDocument/2006/relationships/settings" Target="/word/settings.xml" Id="R75c50303474e470a" /><Relationship Type="http://schemas.openxmlformats.org/officeDocument/2006/relationships/image" Target="/word/media/7a3d7a6e-0cee-4254-8b9d-07bfe0e63b39.png" Id="R112a16247d2b4cdd" /></Relationships>
</file>