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88466df4c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6e6293cb1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Montagrier,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22c0772ff4e04" /><Relationship Type="http://schemas.openxmlformats.org/officeDocument/2006/relationships/numbering" Target="/word/numbering.xml" Id="R253c0b1543734e8a" /><Relationship Type="http://schemas.openxmlformats.org/officeDocument/2006/relationships/settings" Target="/word/settings.xml" Id="R03d5d64583034503" /><Relationship Type="http://schemas.openxmlformats.org/officeDocument/2006/relationships/image" Target="/word/media/9e43eff6-cd09-48e8-b6c5-d671a54aa134.png" Id="Rc976e6293cb14d6d" /></Relationships>
</file>