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2dbe87b63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467db33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b69756604c2d" /><Relationship Type="http://schemas.openxmlformats.org/officeDocument/2006/relationships/numbering" Target="/word/numbering.xml" Id="R3e71058e5d8c40b2" /><Relationship Type="http://schemas.openxmlformats.org/officeDocument/2006/relationships/settings" Target="/word/settings.xml" Id="R79ac600e0fbf44d5" /><Relationship Type="http://schemas.openxmlformats.org/officeDocument/2006/relationships/image" Target="/word/media/e3866bec-ddee-44b5-b623-b32fa23a16eb.png" Id="Rf4d2467db3344201" /></Relationships>
</file>