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35a32c95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45f6123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Montcessaux,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e9e15eb5e4143" /><Relationship Type="http://schemas.openxmlformats.org/officeDocument/2006/relationships/numbering" Target="/word/numbering.xml" Id="R3a4ca44de6fa4f27" /><Relationship Type="http://schemas.openxmlformats.org/officeDocument/2006/relationships/settings" Target="/word/settings.xml" Id="R3e263c6d32cf4969" /><Relationship Type="http://schemas.openxmlformats.org/officeDocument/2006/relationships/image" Target="/word/media/b0b7a2a5-cc15-412a-8d82-d5f66261d7c0.png" Id="R239945f6123d415a" /></Relationships>
</file>