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a2dde586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c5da2b3ae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Montclar,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06d4b94fc4d65" /><Relationship Type="http://schemas.openxmlformats.org/officeDocument/2006/relationships/numbering" Target="/word/numbering.xml" Id="R7e6430813fe74600" /><Relationship Type="http://schemas.openxmlformats.org/officeDocument/2006/relationships/settings" Target="/word/settings.xml" Id="R234b0a7a66974538" /><Relationship Type="http://schemas.openxmlformats.org/officeDocument/2006/relationships/image" Target="/word/media/db7fbf33-e7e7-457a-8ead-2828045118ff.png" Id="R684c5da2b3ae4c37" /></Relationships>
</file>