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e2ae75c57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d41f619e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Montcrecon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3cab25aa04411" /><Relationship Type="http://schemas.openxmlformats.org/officeDocument/2006/relationships/numbering" Target="/word/numbering.xml" Id="Rec86c5809c4143c3" /><Relationship Type="http://schemas.openxmlformats.org/officeDocument/2006/relationships/settings" Target="/word/settings.xml" Id="R5249441731cc4eb1" /><Relationship Type="http://schemas.openxmlformats.org/officeDocument/2006/relationships/image" Target="/word/media/981a2418-d4ea-4900-9a2b-83e4e472e34e.png" Id="Rca6d41f619ef4f56" /></Relationships>
</file>