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f3ef63358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8b07df900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1b544712e4729" /><Relationship Type="http://schemas.openxmlformats.org/officeDocument/2006/relationships/numbering" Target="/word/numbering.xml" Id="R8fc49aa8a4e14a96" /><Relationship Type="http://schemas.openxmlformats.org/officeDocument/2006/relationships/settings" Target="/word/settings.xml" Id="R810ab08be00949a3" /><Relationship Type="http://schemas.openxmlformats.org/officeDocument/2006/relationships/image" Target="/word/media/9f773abe-5416-407a-955a-dd016f60e806.png" Id="Rc2d8b07df9004cf9" /></Relationships>
</file>