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9275ae2d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5e4a537c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Monterolier,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7032b79534fa2" /><Relationship Type="http://schemas.openxmlformats.org/officeDocument/2006/relationships/numbering" Target="/word/numbering.xml" Id="R843eca25831941db" /><Relationship Type="http://schemas.openxmlformats.org/officeDocument/2006/relationships/settings" Target="/word/settings.xml" Id="Rf91696453e964fbd" /><Relationship Type="http://schemas.openxmlformats.org/officeDocument/2006/relationships/image" Target="/word/media/57c1c34d-7d38-44f5-a123-575943042eb9.png" Id="R1dcf5e4a537c4421" /></Relationships>
</file>