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aa815900c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249da1ea1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Montespan,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f34b1bdb843ab" /><Relationship Type="http://schemas.openxmlformats.org/officeDocument/2006/relationships/numbering" Target="/word/numbering.xml" Id="Rb7a31df80b204d8f" /><Relationship Type="http://schemas.openxmlformats.org/officeDocument/2006/relationships/settings" Target="/word/settings.xml" Id="Ra87f68f391f44432" /><Relationship Type="http://schemas.openxmlformats.org/officeDocument/2006/relationships/image" Target="/word/media/5677a5d1-980b-4070-804b-09f2bc28cd03.png" Id="R95d249da1ea14ae3" /></Relationships>
</file>