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ab73c726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0f64c7103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14ce06df4dc2" /><Relationship Type="http://schemas.openxmlformats.org/officeDocument/2006/relationships/numbering" Target="/word/numbering.xml" Id="R4e05e4ef81944ab3" /><Relationship Type="http://schemas.openxmlformats.org/officeDocument/2006/relationships/settings" Target="/word/settings.xml" Id="R215d1e04c9f0489f" /><Relationship Type="http://schemas.openxmlformats.org/officeDocument/2006/relationships/image" Target="/word/media/64d8d340-8137-4bd5-8924-89b7fec5db7b.png" Id="Rcd50f64c7103477f" /></Relationships>
</file>