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ffc8ea63a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ed25475e8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Montlhery,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ecbfcdf82467e" /><Relationship Type="http://schemas.openxmlformats.org/officeDocument/2006/relationships/numbering" Target="/word/numbering.xml" Id="R827976fb5cf64244" /><Relationship Type="http://schemas.openxmlformats.org/officeDocument/2006/relationships/settings" Target="/word/settings.xml" Id="Rebd638bbe2984582" /><Relationship Type="http://schemas.openxmlformats.org/officeDocument/2006/relationships/image" Target="/word/media/39e04be9-d043-45b7-849f-f0d453a4f70f.png" Id="Ra04ed25475e84847" /></Relationships>
</file>