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6c7cb9339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f44aa5e9e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Montmartin-en-Graignes,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ca23401fa44fd" /><Relationship Type="http://schemas.openxmlformats.org/officeDocument/2006/relationships/numbering" Target="/word/numbering.xml" Id="Ra2c825ad8d774410" /><Relationship Type="http://schemas.openxmlformats.org/officeDocument/2006/relationships/settings" Target="/word/settings.xml" Id="Rc54d116aad5843a7" /><Relationship Type="http://schemas.openxmlformats.org/officeDocument/2006/relationships/image" Target="/word/media/f535e1f9-274b-4331-a912-a88d0418d192.png" Id="R3e8f44aa5e9e4ffd" /></Relationships>
</file>