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e778deb81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b44ca38f1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Montpeloux,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aabc0fc2b4f39" /><Relationship Type="http://schemas.openxmlformats.org/officeDocument/2006/relationships/numbering" Target="/word/numbering.xml" Id="R3257ac69a6d94c71" /><Relationship Type="http://schemas.openxmlformats.org/officeDocument/2006/relationships/settings" Target="/word/settings.xml" Id="R7f752ac1ae2c49d4" /><Relationship Type="http://schemas.openxmlformats.org/officeDocument/2006/relationships/image" Target="/word/media/a1679f18-4262-4c56-97bf-d7ecf462198b.png" Id="R6d0b44ca38f14bb0" /></Relationships>
</file>