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fd16a1078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5759801fb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Montreux-Chateau,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68ccc4918473f" /><Relationship Type="http://schemas.openxmlformats.org/officeDocument/2006/relationships/numbering" Target="/word/numbering.xml" Id="R8e5cf7f0328c4cae" /><Relationship Type="http://schemas.openxmlformats.org/officeDocument/2006/relationships/settings" Target="/word/settings.xml" Id="R0bfdddf75abf4a1c" /><Relationship Type="http://schemas.openxmlformats.org/officeDocument/2006/relationships/image" Target="/word/media/c12c9504-e038-480a-920e-c948668007cd.png" Id="Re7e5759801fb4f06" /></Relationships>
</file>