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bcbb61580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38aaa2653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8adc32c374235" /><Relationship Type="http://schemas.openxmlformats.org/officeDocument/2006/relationships/numbering" Target="/word/numbering.xml" Id="R908df615b8324c4b" /><Relationship Type="http://schemas.openxmlformats.org/officeDocument/2006/relationships/settings" Target="/word/settings.xml" Id="R1638d754ad07436c" /><Relationship Type="http://schemas.openxmlformats.org/officeDocument/2006/relationships/image" Target="/word/media/dc0e6a3d-8cd0-4a23-a77e-a2a11fa88e0a.png" Id="Rd5638aaa26534ee7" /></Relationships>
</file>