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22c9f2f67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2fea118b8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607dab6194fb7" /><Relationship Type="http://schemas.openxmlformats.org/officeDocument/2006/relationships/numbering" Target="/word/numbering.xml" Id="Rf6e962f056f64b8d" /><Relationship Type="http://schemas.openxmlformats.org/officeDocument/2006/relationships/settings" Target="/word/settings.xml" Id="R78d72feff7ef47b6" /><Relationship Type="http://schemas.openxmlformats.org/officeDocument/2006/relationships/image" Target="/word/media/bdba8592-203f-4bb1-a9e6-bb866b0d7191.png" Id="Rb4e2fea118b84108" /></Relationships>
</file>