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ca23da8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971fcc84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5d0a3b8345ba" /><Relationship Type="http://schemas.openxmlformats.org/officeDocument/2006/relationships/numbering" Target="/word/numbering.xml" Id="Reb64bfc261724ec3" /><Relationship Type="http://schemas.openxmlformats.org/officeDocument/2006/relationships/settings" Target="/word/settings.xml" Id="Rf8d5b5d55206441c" /><Relationship Type="http://schemas.openxmlformats.org/officeDocument/2006/relationships/image" Target="/word/media/d72ea947-bcd6-42b7-9856-da6e0314866b.png" Id="R72e971fcc84b40a7" /></Relationships>
</file>