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fa48b5f5cf46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eb97ebb0b648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ef9e2c78b84df5" /><Relationship Type="http://schemas.openxmlformats.org/officeDocument/2006/relationships/numbering" Target="/word/numbering.xml" Id="Rb44f58bb1ee241ce" /><Relationship Type="http://schemas.openxmlformats.org/officeDocument/2006/relationships/settings" Target="/word/settings.xml" Id="R69f0cd090bc74281" /><Relationship Type="http://schemas.openxmlformats.org/officeDocument/2006/relationships/image" Target="/word/media/83b8c481-c573-4f1f-afa8-f9c942967b7d.png" Id="R61eb97ebb0b64888" /></Relationships>
</file>