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3838331f1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5158cc729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Moulins-Engilbert,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03f0ec45947e8" /><Relationship Type="http://schemas.openxmlformats.org/officeDocument/2006/relationships/numbering" Target="/word/numbering.xml" Id="Re88cab55736243be" /><Relationship Type="http://schemas.openxmlformats.org/officeDocument/2006/relationships/settings" Target="/word/settings.xml" Id="R603f92c347ba4d7d" /><Relationship Type="http://schemas.openxmlformats.org/officeDocument/2006/relationships/image" Target="/word/media/543b0f18-ef8f-4e86-a571-858c207208f5.png" Id="R6615158cc7294fa3" /></Relationships>
</file>