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d4479a0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238761d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Moulins-Saint-Hubert,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d4b0bcbd24f7a" /><Relationship Type="http://schemas.openxmlformats.org/officeDocument/2006/relationships/numbering" Target="/word/numbering.xml" Id="R3c399d017296415c" /><Relationship Type="http://schemas.openxmlformats.org/officeDocument/2006/relationships/settings" Target="/word/settings.xml" Id="Rfa76edd2925d44e7" /><Relationship Type="http://schemas.openxmlformats.org/officeDocument/2006/relationships/image" Target="/word/media/57055812-6b03-4159-9b38-3a5131f26fe7.png" Id="R193d238761da4ee1" /></Relationships>
</file>