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e26b952ac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740cfd49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b0178afd14e6b" /><Relationship Type="http://schemas.openxmlformats.org/officeDocument/2006/relationships/numbering" Target="/word/numbering.xml" Id="R85b3427d6aad4849" /><Relationship Type="http://schemas.openxmlformats.org/officeDocument/2006/relationships/settings" Target="/word/settings.xml" Id="R34195a4088334ff0" /><Relationship Type="http://schemas.openxmlformats.org/officeDocument/2006/relationships/image" Target="/word/media/44297a99-00f2-4fe6-abaa-b12c5b591d98.png" Id="Rbe5740cfd49b4fff" /></Relationships>
</file>