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cde50be8e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15af50e0b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Nancois-sur-Ornain,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ad1df8d51469f" /><Relationship Type="http://schemas.openxmlformats.org/officeDocument/2006/relationships/numbering" Target="/word/numbering.xml" Id="Ra84c4a7741d04bd7" /><Relationship Type="http://schemas.openxmlformats.org/officeDocument/2006/relationships/settings" Target="/word/settings.xml" Id="R28757881508a43cc" /><Relationship Type="http://schemas.openxmlformats.org/officeDocument/2006/relationships/image" Target="/word/media/1a8307e7-3e40-4b5d-91aa-f5cc71795e48.png" Id="Rc9f15af50e0b43e0" /></Relationships>
</file>