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b246f1d7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edd6757d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19d72298043f7" /><Relationship Type="http://schemas.openxmlformats.org/officeDocument/2006/relationships/numbering" Target="/word/numbering.xml" Id="Ra498fb8a4ed94b03" /><Relationship Type="http://schemas.openxmlformats.org/officeDocument/2006/relationships/settings" Target="/word/settings.xml" Id="R6171deecc7ca4264" /><Relationship Type="http://schemas.openxmlformats.org/officeDocument/2006/relationships/image" Target="/word/media/e2c27cc7-1a97-4cf1-96e9-af8285e77397.png" Id="R2addedd6757d49b0" /></Relationships>
</file>