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642eaf6e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d3bbe91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ea08ad4e46b1" /><Relationship Type="http://schemas.openxmlformats.org/officeDocument/2006/relationships/numbering" Target="/word/numbering.xml" Id="R7cfb478d1b1d42de" /><Relationship Type="http://schemas.openxmlformats.org/officeDocument/2006/relationships/settings" Target="/word/settings.xml" Id="R435374d1614e40b7" /><Relationship Type="http://schemas.openxmlformats.org/officeDocument/2006/relationships/image" Target="/word/media/1edfe2f7-06b8-4436-a4af-1e5fa8d63597.png" Id="R26a2d3bbe913416f" /></Relationships>
</file>