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f237dc5fb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28c858a5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3d59f430e472a" /><Relationship Type="http://schemas.openxmlformats.org/officeDocument/2006/relationships/numbering" Target="/word/numbering.xml" Id="Rc010d2bc67a44013" /><Relationship Type="http://schemas.openxmlformats.org/officeDocument/2006/relationships/settings" Target="/word/settings.xml" Id="R7b7ecea14078412a" /><Relationship Type="http://schemas.openxmlformats.org/officeDocument/2006/relationships/image" Target="/word/media/8d09f2d3-9465-477d-a3f2-83eb35e0d00b.png" Id="R21328c858a584880" /></Relationships>
</file>