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cd563d55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ef64d50f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Neydens,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f4cb904804758" /><Relationship Type="http://schemas.openxmlformats.org/officeDocument/2006/relationships/numbering" Target="/word/numbering.xml" Id="R047425cab2f0454f" /><Relationship Type="http://schemas.openxmlformats.org/officeDocument/2006/relationships/settings" Target="/word/settings.xml" Id="Ra63a4a09f8964841" /><Relationship Type="http://schemas.openxmlformats.org/officeDocument/2006/relationships/image" Target="/word/media/a324dbd6-0ff8-4a3d-a2fb-50d01b590298.png" Id="R7fcef64d50f84086" /></Relationships>
</file>