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806a118c1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4da2e217d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Niederhaslach,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4f3639e114097" /><Relationship Type="http://schemas.openxmlformats.org/officeDocument/2006/relationships/numbering" Target="/word/numbering.xml" Id="Rbc7ca4499c09457d" /><Relationship Type="http://schemas.openxmlformats.org/officeDocument/2006/relationships/settings" Target="/word/settings.xml" Id="R07f7d45dfad24a1b" /><Relationship Type="http://schemas.openxmlformats.org/officeDocument/2006/relationships/image" Target="/word/media/fbfade65-bc92-4e4f-8130-df4749606d47.png" Id="Rd4e4da2e217d4a36" /></Relationships>
</file>