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548b11f9e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35f787d24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Notre-Dame-de-Courson,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033a6beba46a7" /><Relationship Type="http://schemas.openxmlformats.org/officeDocument/2006/relationships/numbering" Target="/word/numbering.xml" Id="Re0f54ca99a8c4c22" /><Relationship Type="http://schemas.openxmlformats.org/officeDocument/2006/relationships/settings" Target="/word/settings.xml" Id="R9e59187e91c44b40" /><Relationship Type="http://schemas.openxmlformats.org/officeDocument/2006/relationships/image" Target="/word/media/421c04db-02cf-40aa-8d7f-dac7da41d7ae.png" Id="R06435f787d2446e8" /></Relationships>
</file>