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88de779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9e5f2c8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c2ac60d24edf" /><Relationship Type="http://schemas.openxmlformats.org/officeDocument/2006/relationships/numbering" Target="/word/numbering.xml" Id="Raea04b7b68954936" /><Relationship Type="http://schemas.openxmlformats.org/officeDocument/2006/relationships/settings" Target="/word/settings.xml" Id="R030bf52b074d4e9e" /><Relationship Type="http://schemas.openxmlformats.org/officeDocument/2006/relationships/image" Target="/word/media/96868b93-fd29-4ceb-bb9f-26718804f880.png" Id="R1acb9e5f2c8448ae" /></Relationships>
</file>